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A6BA1" w:rsidRPr="009A6BA1" w:rsidTr="009A6B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003C5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A6BA1" w:rsidRPr="009A6BA1">
              <w:trPr>
                <w:tblCellSpacing w:w="0" w:type="dxa"/>
              </w:trPr>
              <w:tc>
                <w:tcPr>
                  <w:tcW w:w="0" w:type="auto"/>
                  <w:shd w:val="clear" w:color="auto" w:fill="003C5A"/>
                  <w:vAlign w:val="center"/>
                  <w:hideMark/>
                </w:tcPr>
                <w:p w:rsidR="009A6BA1" w:rsidRPr="009A6BA1" w:rsidRDefault="009A6BA1" w:rsidP="009A6B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A6BA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bg-BG"/>
                    </w:rPr>
                    <w:drawing>
                      <wp:inline distT="0" distB="0" distL="0" distR="0" wp14:anchorId="362025B5" wp14:editId="0A5357DD">
                        <wp:extent cx="9525" cy="9525"/>
                        <wp:effectExtent l="0" t="0" r="0" b="0"/>
                        <wp:docPr id="1" name="Picture 1" descr="https://dv.parliament.bg/DVWeb/img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dv.parliament.bg/DVWeb/img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A6BA1" w:rsidRPr="009A6BA1">
              <w:trPr>
                <w:tblCellSpacing w:w="0" w:type="dxa"/>
              </w:trPr>
              <w:tc>
                <w:tcPr>
                  <w:tcW w:w="0" w:type="auto"/>
                  <w:shd w:val="clear" w:color="auto" w:fill="003C5A"/>
                  <w:vAlign w:val="center"/>
                  <w:hideMark/>
                </w:tcPr>
                <w:p w:rsidR="009A6BA1" w:rsidRPr="009A6BA1" w:rsidRDefault="009A6BA1" w:rsidP="009A6B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A6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9A6BA1" w:rsidRPr="009A6BA1" w:rsidRDefault="009A6BA1" w:rsidP="009A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A6BA1" w:rsidRPr="009A6BA1" w:rsidTr="009A6B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6BA1" w:rsidRPr="009A6BA1" w:rsidRDefault="009A6BA1" w:rsidP="009A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A6BA1" w:rsidRPr="009A6BA1" w:rsidTr="009A6B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6BA1" w:rsidRPr="009A6BA1" w:rsidRDefault="009A6BA1" w:rsidP="009A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A6BA1" w:rsidRPr="009A6BA1" w:rsidTr="009A6B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A6BA1" w:rsidRPr="009A6BA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A6BA1" w:rsidRPr="009A6BA1" w:rsidRDefault="009A6BA1" w:rsidP="009A6B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 xml:space="preserve">ДВ </w:t>
                  </w:r>
                  <w:r w:rsidRPr="009A6B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брой: 5, от дата 19.1.2021 г.   стр.3</w:t>
                  </w:r>
                </w:p>
                <w:p w:rsidR="009A6BA1" w:rsidRDefault="009A6BA1" w:rsidP="009A6B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9A6B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          </w:t>
                  </w:r>
                </w:p>
                <w:p w:rsidR="009A6BA1" w:rsidRDefault="009A6BA1" w:rsidP="009A6B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  <w:p w:rsidR="009A6BA1" w:rsidRPr="009A6BA1" w:rsidRDefault="009A6BA1" w:rsidP="009A6B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bookmarkStart w:id="0" w:name="_GoBack"/>
                  <w:bookmarkEnd w:id="0"/>
                  <w:r w:rsidRPr="009A6B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Министерски съвет</w:t>
                  </w:r>
                </w:p>
              </w:tc>
            </w:tr>
            <w:tr w:rsidR="009A6BA1" w:rsidRPr="009A6BA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4"/>
                    <w:gridCol w:w="10"/>
                  </w:tblGrid>
                  <w:tr w:rsidR="009A6BA1" w:rsidRPr="009A6BA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6BA1" w:rsidRPr="009A6BA1" w:rsidRDefault="009A6BA1" w:rsidP="009A6B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bg-BG"/>
                          </w:rPr>
                        </w:pPr>
                        <w:r w:rsidRPr="009A6BA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bg-BG"/>
                          </w:rPr>
                          <w:t>Официален раздел / МИНИСТЕРСКИ СЪВЕТ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6BA1" w:rsidRPr="009A6BA1" w:rsidRDefault="009A6BA1" w:rsidP="009A6B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bg-BG"/>
                          </w:rPr>
                        </w:pPr>
                      </w:p>
                    </w:tc>
                  </w:tr>
                </w:tbl>
                <w:p w:rsidR="009A6BA1" w:rsidRPr="009A6BA1" w:rsidRDefault="009A6BA1" w:rsidP="009A6B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9A6BA1" w:rsidRPr="009A6BA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A6BA1" w:rsidRPr="009A6BA1" w:rsidRDefault="009A6BA1" w:rsidP="009A6B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9A6BA1" w:rsidRPr="009A6BA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A6BA1" w:rsidRPr="009A6BA1" w:rsidRDefault="009A6BA1" w:rsidP="009A6B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9A6BA1" w:rsidRPr="009A6BA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A6BA1" w:rsidRPr="009A6BA1" w:rsidRDefault="009A6BA1" w:rsidP="009A6B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9A6B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 xml:space="preserve">Решение № 19 от 14 януари 2021 г. за признаване на Конфедерацията на независимите синдикати в България за представителна организация на работниците и служителите на национално равнище </w:t>
                  </w:r>
                </w:p>
              </w:tc>
            </w:tr>
            <w:tr w:rsidR="009A6BA1" w:rsidRPr="009A6BA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A6BA1" w:rsidRPr="009A6BA1" w:rsidRDefault="009A6BA1" w:rsidP="009A6B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9A6BA1" w:rsidRPr="009A6BA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A6BA1" w:rsidRPr="009A6BA1" w:rsidRDefault="009A6BA1" w:rsidP="009A6B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9A6B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 </w:t>
                  </w:r>
                </w:p>
                <w:p w:rsidR="009A6BA1" w:rsidRPr="009A6BA1" w:rsidRDefault="009A6BA1" w:rsidP="009A6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9A6B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bg-BG"/>
                    </w:rPr>
                    <w:t>РЕШЕНИЕ № 19 ОТ 14 ЯНУАРИ 2021 Г.</w:t>
                  </w:r>
                </w:p>
                <w:p w:rsidR="009A6BA1" w:rsidRPr="009A6BA1" w:rsidRDefault="009A6BA1" w:rsidP="009A6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9A6B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bg-BG"/>
                    </w:rPr>
                    <w:t>за признаване на Конфедерацията на независимите синдикати в България за представителна организация на работниците и служителите на национално равнище</w:t>
                  </w:r>
                </w:p>
                <w:p w:rsidR="009A6BA1" w:rsidRPr="009A6BA1" w:rsidRDefault="009A6BA1" w:rsidP="009A6BA1">
                  <w:pPr>
                    <w:spacing w:after="0" w:line="268" w:lineRule="auto"/>
                    <w:ind w:firstLine="283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9A6BA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  <w:t>На основание чл. 36, ал. 1 и 6 от Кодекса на труда</w:t>
                  </w:r>
                </w:p>
                <w:p w:rsidR="009A6BA1" w:rsidRPr="009A6BA1" w:rsidRDefault="009A6BA1" w:rsidP="009A6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9A6BA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  <w:t>МИНИСТЕРСКИЯТ СЪВЕТ</w:t>
                  </w:r>
                </w:p>
                <w:p w:rsidR="009A6BA1" w:rsidRPr="009A6BA1" w:rsidRDefault="009A6BA1" w:rsidP="009A6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9A6BA1">
                    <w:rPr>
                      <w:rFonts w:ascii="Times New Roman" w:eastAsia="Times New Roman" w:hAnsi="Times New Roman" w:cs="Times New Roman"/>
                      <w:caps/>
                      <w:color w:val="000000"/>
                      <w:spacing w:val="38"/>
                      <w:sz w:val="28"/>
                      <w:szCs w:val="28"/>
                      <w:lang w:eastAsia="bg-BG"/>
                    </w:rPr>
                    <w:t>РЕШИ:</w:t>
                  </w:r>
                </w:p>
                <w:p w:rsidR="009A6BA1" w:rsidRPr="009A6BA1" w:rsidRDefault="009A6BA1" w:rsidP="009A6BA1">
                  <w:pPr>
                    <w:spacing w:after="0" w:line="268" w:lineRule="auto"/>
                    <w:ind w:firstLine="283"/>
                    <w:textAlignment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9A6BA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  <w:t>Признава Конфедерацията на независимите синдикати в България за представителна организация на работниците и служителите на национално равнище за срок 4 години.</w:t>
                  </w:r>
                </w:p>
                <w:p w:rsidR="009A6BA1" w:rsidRPr="009A6BA1" w:rsidRDefault="009A6BA1" w:rsidP="009A6BA1">
                  <w:pPr>
                    <w:spacing w:after="0" w:line="268" w:lineRule="auto"/>
                    <w:ind w:firstLine="283"/>
                    <w:jc w:val="right"/>
                    <w:textAlignment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9A6BA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  <w:t xml:space="preserve">Министър-председател: </w:t>
                  </w:r>
                  <w:r w:rsidRPr="009A6B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bg-BG"/>
                    </w:rPr>
                    <w:t>Бойко Борисов</w:t>
                  </w:r>
                </w:p>
                <w:p w:rsidR="009A6BA1" w:rsidRPr="009A6BA1" w:rsidRDefault="009A6BA1" w:rsidP="009A6B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9A6BA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  <w:t xml:space="preserve">Главен секретар на Министерския съвет: </w:t>
                  </w:r>
                  <w:r w:rsidRPr="009A6B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bg-BG"/>
                    </w:rPr>
                    <w:t>Веселин Даков</w:t>
                  </w:r>
                </w:p>
                <w:p w:rsidR="009A6BA1" w:rsidRPr="009A6BA1" w:rsidRDefault="009A6BA1" w:rsidP="009A6B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9A6BA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  <w:t>266</w:t>
                  </w:r>
                </w:p>
              </w:tc>
            </w:tr>
            <w:tr w:rsidR="009A6BA1" w:rsidRPr="009A6BA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A6BA1" w:rsidRPr="009A6BA1" w:rsidRDefault="009A6BA1" w:rsidP="009A6B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9A6BA1" w:rsidRPr="009A6BA1" w:rsidRDefault="009A6BA1" w:rsidP="009A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427F4" w:rsidRDefault="00B427F4"/>
    <w:sectPr w:rsidR="00B42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EE"/>
    <w:rsid w:val="007800EE"/>
    <w:rsid w:val="009A6BA1"/>
    <w:rsid w:val="00B4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3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1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558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9569">
                  <w:marLeft w:val="0"/>
                  <w:marRight w:val="0"/>
                  <w:marTop w:val="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2021-01-19T07:10:00Z</dcterms:created>
  <dcterms:modified xsi:type="dcterms:W3CDTF">2021-01-19T07:11:00Z</dcterms:modified>
</cp:coreProperties>
</file>